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79554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7955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9554D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7955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7955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9554D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7955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7955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9554D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7955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E1393DD" w:rsidR="00C44FC6" w:rsidRPr="0079554D" w:rsidRDefault="00D310DB" w:rsidP="00445403">
      <w:pPr>
        <w:rPr>
          <w:rFonts w:ascii="Calibri" w:hAnsi="Calibri" w:cs="Calibri"/>
          <w:sz w:val="22"/>
          <w:szCs w:val="22"/>
        </w:rPr>
      </w:pPr>
      <w:r w:rsidRPr="0079554D">
        <w:rPr>
          <w:rFonts w:ascii="Calibri" w:hAnsi="Calibri" w:cs="Calibri"/>
          <w:sz w:val="22"/>
          <w:szCs w:val="22"/>
        </w:rPr>
        <w:br/>
      </w:r>
      <w:r w:rsidR="00C44FC6" w:rsidRPr="00F93F8E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875A12" w:rsidRPr="00F93F8E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F93F8E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875A12" w:rsidRPr="00F93F8E">
        <w:rPr>
          <w:rFonts w:asciiTheme="minorHAnsi" w:hAnsiTheme="minorHAnsi" w:cstheme="minorHAnsi"/>
          <w:b/>
          <w:bCs/>
          <w:color w:val="FC4421"/>
          <w:sz w:val="32"/>
          <w:szCs w:val="32"/>
        </w:rPr>
        <w:t>Solar PV vs solar thermal: build a system diagram + use-case</w:t>
      </w:r>
    </w:p>
    <w:p w14:paraId="1E597C42" w14:textId="77777777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b/>
          <w:sz w:val="22"/>
          <w:szCs w:val="22"/>
          <w:lang w:val="en-US"/>
        </w:rPr>
        <w:t>Learning outcome</w:t>
      </w:r>
    </w:p>
    <w:p w14:paraId="6A00C278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Distinguish between solar PV (electricity) and solar thermal (heat).</w:t>
      </w:r>
    </w:p>
    <w:p w14:paraId="3A317546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Draw accurate system diagrams and label key components.</w:t>
      </w:r>
    </w:p>
    <w:p w14:paraId="166CC5B0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Choose the best technology for two building services scenarios.</w:t>
      </w:r>
    </w:p>
    <w:p w14:paraId="65E8C0CF" w14:textId="77777777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b/>
          <w:sz w:val="22"/>
          <w:szCs w:val="22"/>
          <w:lang w:val="en-US"/>
        </w:rPr>
        <w:t>Practical task A: Diagram build (25 min)</w:t>
      </w:r>
    </w:p>
    <w:p w14:paraId="2D39B72B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Draw TWO block diagrams: (1) Solar PV system and (2) Solar thermal system.</w:t>
      </w:r>
    </w:p>
    <w:p w14:paraId="1A34AAAA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Include at least: PV modules/collector, cabling/pipework, inverter/pump, storage (battery/cylinder), and end use.</w:t>
      </w:r>
    </w:p>
    <w:p w14:paraId="0601C627" w14:textId="21B22C0B" w:rsidR="00F93F8E" w:rsidRPr="0079554D" w:rsidRDefault="001F38A8" w:rsidP="00DE353A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Add arrows showing energy flow (DC/AC for PV; heat-transfer fluid loop for thermal).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F93F8E" w:rsidRPr="00F93F8E" w14:paraId="2C87159C" w14:textId="77777777" w:rsidTr="00F93F8E">
        <w:tc>
          <w:tcPr>
            <w:tcW w:w="3360" w:type="dxa"/>
            <w:shd w:val="clear" w:color="auto" w:fill="FC4421"/>
          </w:tcPr>
          <w:p w14:paraId="6FC80815" w14:textId="77777777" w:rsidR="001F38A8" w:rsidRPr="00F93F8E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F93F8E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System</w:t>
            </w:r>
          </w:p>
        </w:tc>
        <w:tc>
          <w:tcPr>
            <w:tcW w:w="3360" w:type="dxa"/>
            <w:shd w:val="clear" w:color="auto" w:fill="FC4421"/>
          </w:tcPr>
          <w:p w14:paraId="67EB10D4" w14:textId="77777777" w:rsidR="001F38A8" w:rsidRPr="00F93F8E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F93F8E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Your labelled diagram (space for sketch)</w:t>
            </w:r>
          </w:p>
        </w:tc>
        <w:tc>
          <w:tcPr>
            <w:tcW w:w="3360" w:type="dxa"/>
            <w:shd w:val="clear" w:color="auto" w:fill="FC4421"/>
          </w:tcPr>
          <w:p w14:paraId="3FF170F4" w14:textId="77777777" w:rsidR="001F38A8" w:rsidRPr="00F93F8E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F93F8E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Key components list</w:t>
            </w:r>
          </w:p>
        </w:tc>
      </w:tr>
      <w:tr w:rsidR="001F38A8" w:rsidRPr="0079554D" w14:paraId="3C51BB22" w14:textId="77777777" w:rsidTr="00AC1390">
        <w:tc>
          <w:tcPr>
            <w:tcW w:w="3360" w:type="dxa"/>
          </w:tcPr>
          <w:p w14:paraId="5554DAC3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3359438E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2817AD4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F38A8" w:rsidRPr="0079554D" w14:paraId="15F7D75B" w14:textId="77777777" w:rsidTr="00AC1390">
        <w:tc>
          <w:tcPr>
            <w:tcW w:w="3360" w:type="dxa"/>
          </w:tcPr>
          <w:p w14:paraId="2684CFF6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02ADB38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728DECB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600D8E15" w14:textId="77777777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0310952C" w14:textId="77777777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b/>
          <w:sz w:val="22"/>
          <w:szCs w:val="22"/>
          <w:lang w:val="en-US"/>
        </w:rPr>
        <w:t>Practical task B: Scenario choice (15–20 min)</w:t>
      </w:r>
    </w:p>
    <w:p w14:paraId="2E376EC9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 xml:space="preserve">Scenario 1: A college wants to reduce daytime electricity </w:t>
      </w:r>
      <w:bookmarkStart w:id="0" w:name="_Int_f3GhRdNy"/>
      <w:r w:rsidRPr="0079554D">
        <w:rPr>
          <w:rFonts w:ascii="Calibri" w:eastAsia="Calibri" w:hAnsi="Calibri" w:cs="Calibri"/>
          <w:sz w:val="22"/>
          <w:szCs w:val="22"/>
          <w:lang w:val="en-US"/>
        </w:rPr>
        <w:t>import</w:t>
      </w:r>
      <w:bookmarkEnd w:id="0"/>
      <w:r w:rsidRPr="0079554D">
        <w:rPr>
          <w:rFonts w:ascii="Calibri" w:eastAsia="Calibri" w:hAnsi="Calibri" w:cs="Calibri"/>
          <w:sz w:val="22"/>
          <w:szCs w:val="22"/>
          <w:lang w:val="en-US"/>
        </w:rPr>
        <w:t xml:space="preserve"> for cooling and IT loads.</w:t>
      </w:r>
    </w:p>
    <w:p w14:paraId="1FA1D889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Scenario 2: A sports centre wants to reduce gas/electricity used for showers/hot water.</w:t>
      </w:r>
    </w:p>
    <w:p w14:paraId="1EFCBD23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For each scenario, choose PV or solar thermal (or both) and justify your decision.</w:t>
      </w:r>
    </w:p>
    <w:p w14:paraId="6F4AC0D0" w14:textId="2E0B6E02" w:rsidR="00F93F8E" w:rsidRPr="0079554D" w:rsidRDefault="001F38A8" w:rsidP="00DE353A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Include how you would use storage to improve usefulness.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F93F8E" w:rsidRPr="00F93F8E" w14:paraId="4E91CDEF" w14:textId="77777777" w:rsidTr="00F93F8E">
        <w:tc>
          <w:tcPr>
            <w:tcW w:w="2520" w:type="dxa"/>
            <w:shd w:val="clear" w:color="auto" w:fill="FC4421"/>
          </w:tcPr>
          <w:p w14:paraId="0DE265E9" w14:textId="77777777" w:rsidR="001F38A8" w:rsidRPr="00F93F8E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F93F8E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Scenario</w:t>
            </w:r>
          </w:p>
        </w:tc>
        <w:tc>
          <w:tcPr>
            <w:tcW w:w="2520" w:type="dxa"/>
            <w:shd w:val="clear" w:color="auto" w:fill="FC4421"/>
          </w:tcPr>
          <w:p w14:paraId="416C4E99" w14:textId="77777777" w:rsidR="001F38A8" w:rsidRPr="00F93F8E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F93F8E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Your choice (PV/thermal/both)</w:t>
            </w:r>
          </w:p>
        </w:tc>
        <w:tc>
          <w:tcPr>
            <w:tcW w:w="2520" w:type="dxa"/>
            <w:shd w:val="clear" w:color="auto" w:fill="FC4421"/>
          </w:tcPr>
          <w:p w14:paraId="73100AD6" w14:textId="77777777" w:rsidR="001F38A8" w:rsidRPr="00F93F8E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F93F8E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Justification</w:t>
            </w:r>
          </w:p>
        </w:tc>
        <w:tc>
          <w:tcPr>
            <w:tcW w:w="2520" w:type="dxa"/>
            <w:shd w:val="clear" w:color="auto" w:fill="FC4421"/>
          </w:tcPr>
          <w:p w14:paraId="497CA9FB" w14:textId="77777777" w:rsidR="001F38A8" w:rsidRPr="00F93F8E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F93F8E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Storage plan</w:t>
            </w:r>
          </w:p>
        </w:tc>
      </w:tr>
      <w:tr w:rsidR="001F38A8" w:rsidRPr="0079554D" w14:paraId="1EF3F7A7" w14:textId="77777777" w:rsidTr="00AC1390">
        <w:tc>
          <w:tcPr>
            <w:tcW w:w="2520" w:type="dxa"/>
          </w:tcPr>
          <w:p w14:paraId="4A963C2A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08EF825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7D2519A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2A91303A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F38A8" w:rsidRPr="0079554D" w14:paraId="177D6C38" w14:textId="77777777" w:rsidTr="00AC1390">
        <w:tc>
          <w:tcPr>
            <w:tcW w:w="2520" w:type="dxa"/>
          </w:tcPr>
          <w:p w14:paraId="107083F2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7829492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78A8954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8C34D69" w14:textId="77777777" w:rsidR="001F38A8" w:rsidRPr="0079554D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BD47D8B" w14:textId="77777777" w:rsidR="00DE353A" w:rsidRDefault="00DE353A" w:rsidP="001F38A8">
      <w:pPr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345DEF77" w14:textId="203DBEFC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b/>
          <w:sz w:val="22"/>
          <w:szCs w:val="22"/>
          <w:lang w:val="en-US"/>
        </w:rPr>
        <w:t>Mini-calculation (optional)</w:t>
      </w:r>
    </w:p>
    <w:p w14:paraId="12B88871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A PV system produces 10 kWh between 10:00–16:00. The building can use 6 kWh during that time.</w:t>
      </w:r>
    </w:p>
    <w:p w14:paraId="4C571338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a) How much surplus is available for storage/export?</w:t>
      </w:r>
    </w:p>
    <w:p w14:paraId="43891FB7" w14:textId="77777777" w:rsidR="001F38A8" w:rsidRPr="0079554D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b) If a battery is 90% efficient round-trip, how much usable energy could you get later?</w:t>
      </w:r>
    </w:p>
    <w:p w14:paraId="7E92772F" w14:textId="1ECF6B17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53F33FC2" w14:textId="1A87F546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35E1CEB8" w14:textId="65958958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32C42922" w14:textId="34A67D48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2A6AD159" w14:textId="75DD4842" w:rsidR="001F38A8" w:rsidRPr="0079554D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69C09A81" w14:textId="6EDF7DEF" w:rsidR="009D19AB" w:rsidRDefault="001F38A8" w:rsidP="00181B8D">
      <w:pPr>
        <w:rPr>
          <w:rFonts w:ascii="Calibri" w:eastAsia="Calibri" w:hAnsi="Calibri" w:cs="Calibri"/>
          <w:sz w:val="22"/>
          <w:szCs w:val="22"/>
          <w:lang w:val="en-US"/>
        </w:rPr>
      </w:pPr>
      <w:r w:rsidRPr="0079554D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47A90DAB" w14:textId="77777777" w:rsidR="00D47514" w:rsidRDefault="00D47514" w:rsidP="00181B8D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4980882B" w14:textId="476B9614" w:rsidR="00CD7B3C" w:rsidRPr="00990E6F" w:rsidRDefault="00CD7B3C" w:rsidP="007C0895">
      <w:pPr>
        <w:rPr>
          <w:rFonts w:asciiTheme="minorHAnsi" w:hAnsiTheme="minorHAnsi" w:cstheme="minorHAnsi"/>
          <w:b/>
          <w:bCs/>
          <w:color w:val="EE0000"/>
          <w:sz w:val="32"/>
          <w:szCs w:val="32"/>
        </w:rPr>
      </w:pPr>
      <w:r w:rsidRPr="00990E6F">
        <w:rPr>
          <w:rFonts w:asciiTheme="minorHAnsi" w:hAnsiTheme="minorHAnsi" w:cstheme="minorHAnsi"/>
          <w:b/>
          <w:bCs/>
          <w:color w:val="EE0000"/>
          <w:sz w:val="32"/>
          <w:szCs w:val="32"/>
        </w:rPr>
        <w:t>Tutor guidance</w:t>
      </w:r>
    </w:p>
    <w:p w14:paraId="7EEC8ECC" w14:textId="6D720040" w:rsidR="007C0895" w:rsidRPr="00EA0FA5" w:rsidRDefault="007C0895" w:rsidP="007C0895">
      <w:pPr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 w:rsidRPr="00EA0FA5">
        <w:rPr>
          <w:rFonts w:asciiTheme="minorHAnsi" w:hAnsiTheme="minorHAnsi" w:cstheme="minorHAnsi"/>
          <w:b/>
          <w:bCs/>
          <w:color w:val="EE0000"/>
          <w:sz w:val="22"/>
          <w:szCs w:val="22"/>
        </w:rPr>
        <w:t>Answers</w:t>
      </w:r>
    </w:p>
    <w:p w14:paraId="542F3533" w14:textId="77777777" w:rsidR="007C0895" w:rsidRPr="00EA0FA5" w:rsidRDefault="007C0895" w:rsidP="007C0895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EA0FA5">
        <w:rPr>
          <w:rFonts w:asciiTheme="minorHAnsi" w:hAnsiTheme="minorHAnsi" w:cstheme="minorHAnsi"/>
          <w:b/>
          <w:bCs/>
          <w:color w:val="EE0000"/>
          <w:sz w:val="22"/>
          <w:szCs w:val="22"/>
          <w:lang w:val="en-US"/>
        </w:rPr>
        <w:t>Diagram checklist – PV</w:t>
      </w:r>
      <w:r w:rsidRPr="00EA0FA5">
        <w:rPr>
          <w:rFonts w:asciiTheme="minorHAnsi" w:hAnsiTheme="minorHAnsi" w:cstheme="minorHAnsi"/>
          <w:color w:val="EE0000"/>
          <w:sz w:val="22"/>
          <w:szCs w:val="22"/>
        </w:rPr>
        <w:t> </w:t>
      </w:r>
    </w:p>
    <w:p w14:paraId="3218C091" w14:textId="77777777" w:rsidR="007C0895" w:rsidRPr="00EA0FA5" w:rsidRDefault="007C0895" w:rsidP="00A6400C">
      <w:pPr>
        <w:numPr>
          <w:ilvl w:val="0"/>
          <w:numId w:val="3"/>
        </w:numPr>
        <w:rPr>
          <w:rFonts w:asciiTheme="minorHAnsi" w:hAnsiTheme="minorHAnsi" w:cstheme="minorHAnsi"/>
          <w:color w:val="EE0000"/>
          <w:sz w:val="22"/>
          <w:szCs w:val="22"/>
        </w:rPr>
      </w:pPr>
      <w:r w:rsidRPr="00EA0FA5">
        <w:rPr>
          <w:rFonts w:asciiTheme="minorHAnsi" w:hAnsiTheme="minorHAnsi" w:cstheme="minorHAnsi"/>
          <w:color w:val="EE0000"/>
          <w:sz w:val="22"/>
          <w:szCs w:val="22"/>
          <w:lang w:val="en-US"/>
        </w:rPr>
        <w:t>PV modules → DC cabling → inverter (DC→AC) → distribution board/loads/grid.</w:t>
      </w:r>
      <w:r w:rsidRPr="00EA0FA5">
        <w:rPr>
          <w:rFonts w:asciiTheme="minorHAnsi" w:hAnsiTheme="minorHAnsi" w:cstheme="minorHAnsi"/>
          <w:color w:val="EE0000"/>
          <w:sz w:val="22"/>
          <w:szCs w:val="22"/>
        </w:rPr>
        <w:t> </w:t>
      </w:r>
    </w:p>
    <w:p w14:paraId="7AA048BF" w14:textId="77777777" w:rsidR="007C0895" w:rsidRPr="00EA0FA5" w:rsidRDefault="007C0895" w:rsidP="00A6400C">
      <w:pPr>
        <w:numPr>
          <w:ilvl w:val="0"/>
          <w:numId w:val="4"/>
        </w:numPr>
        <w:rPr>
          <w:rFonts w:asciiTheme="minorHAnsi" w:hAnsiTheme="minorHAnsi" w:cstheme="minorHAnsi"/>
          <w:color w:val="EE0000"/>
          <w:sz w:val="22"/>
          <w:szCs w:val="22"/>
        </w:rPr>
      </w:pPr>
      <w:r w:rsidRPr="00EA0FA5">
        <w:rPr>
          <w:rFonts w:asciiTheme="minorHAnsi" w:hAnsiTheme="minorHAnsi" w:cstheme="minorHAnsi"/>
          <w:color w:val="EE0000"/>
          <w:sz w:val="22"/>
          <w:szCs w:val="22"/>
          <w:lang w:val="en-US"/>
        </w:rPr>
        <w:t>Optional: battery (DC-coupled or AC-coupled), charge controller/BMS, meter/export.</w:t>
      </w:r>
      <w:r w:rsidRPr="00EA0FA5">
        <w:rPr>
          <w:rFonts w:asciiTheme="minorHAnsi" w:hAnsiTheme="minorHAnsi" w:cstheme="minorHAnsi"/>
          <w:color w:val="EE0000"/>
          <w:sz w:val="22"/>
          <w:szCs w:val="22"/>
        </w:rPr>
        <w:t> </w:t>
      </w:r>
    </w:p>
    <w:p w14:paraId="7213D1ED" w14:textId="77777777" w:rsidR="007C0895" w:rsidRPr="00EA0FA5" w:rsidRDefault="007C0895" w:rsidP="00A6400C">
      <w:pPr>
        <w:numPr>
          <w:ilvl w:val="0"/>
          <w:numId w:val="5"/>
        </w:numPr>
        <w:rPr>
          <w:rFonts w:asciiTheme="minorHAnsi" w:hAnsiTheme="minorHAnsi" w:cstheme="minorHAnsi"/>
          <w:color w:val="EE0000"/>
          <w:sz w:val="22"/>
          <w:szCs w:val="22"/>
        </w:rPr>
      </w:pPr>
      <w:r w:rsidRPr="00EA0FA5">
        <w:rPr>
          <w:rFonts w:asciiTheme="minorHAnsi" w:hAnsiTheme="minorHAnsi" w:cstheme="minorHAnsi"/>
          <w:color w:val="EE0000"/>
          <w:sz w:val="22"/>
          <w:szCs w:val="22"/>
          <w:lang w:val="en-US"/>
        </w:rPr>
        <w:t>Correct labels: DC before inverter, AC after inverter.</w:t>
      </w:r>
      <w:r w:rsidRPr="00EA0FA5">
        <w:rPr>
          <w:rFonts w:asciiTheme="minorHAnsi" w:hAnsiTheme="minorHAnsi" w:cstheme="minorHAnsi"/>
          <w:color w:val="EE0000"/>
          <w:sz w:val="22"/>
          <w:szCs w:val="22"/>
        </w:rPr>
        <w:t> </w:t>
      </w:r>
    </w:p>
    <w:p w14:paraId="0A7DF6AA" w14:textId="77777777" w:rsidR="0058728A" w:rsidRPr="0058728A" w:rsidRDefault="0058728A" w:rsidP="0058728A">
      <w:p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  <w:t>Diagram checklist – solar thermal</w:t>
      </w:r>
      <w:r w:rsidRPr="0058728A">
        <w:rPr>
          <w:rFonts w:ascii="Calibri" w:hAnsi="Calibri" w:cs="Calibri"/>
          <w:color w:val="FC4421"/>
          <w:sz w:val="22"/>
          <w:szCs w:val="22"/>
        </w:rPr>
        <w:t> </w:t>
      </w:r>
    </w:p>
    <w:p w14:paraId="1D6C888A" w14:textId="77777777" w:rsidR="0058728A" w:rsidRPr="0058728A" w:rsidRDefault="0058728A" w:rsidP="00A6400C">
      <w:pPr>
        <w:numPr>
          <w:ilvl w:val="0"/>
          <w:numId w:val="6"/>
        </w:num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>Solar collector (flat plate or evacuated tubes) → heat-transfer fluid loop → pump/controller → heat exchanger coil in cylinder/thermal store → hot water output.</w:t>
      </w:r>
      <w:r w:rsidRPr="0058728A">
        <w:rPr>
          <w:rFonts w:ascii="Calibri" w:hAnsi="Calibri" w:cs="Calibri"/>
          <w:color w:val="FC4421"/>
          <w:sz w:val="22"/>
          <w:szCs w:val="22"/>
        </w:rPr>
        <w:t> </w:t>
      </w:r>
    </w:p>
    <w:p w14:paraId="67BED31F" w14:textId="77777777" w:rsidR="0058728A" w:rsidRPr="0058728A" w:rsidRDefault="0058728A" w:rsidP="00A6400C">
      <w:pPr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>Return line back to collector; antifreeze mix for frost protection.</w:t>
      </w:r>
      <w:r w:rsidRPr="0058728A">
        <w:rPr>
          <w:rFonts w:ascii="Calibri" w:hAnsi="Calibri" w:cs="Calibri"/>
          <w:color w:val="FC4421"/>
          <w:sz w:val="22"/>
          <w:szCs w:val="22"/>
        </w:rPr>
        <w:t> </w:t>
      </w:r>
    </w:p>
    <w:p w14:paraId="1EB646EC" w14:textId="07532558" w:rsidR="0058728A" w:rsidRPr="0058728A" w:rsidRDefault="0058728A" w:rsidP="00A6400C">
      <w:pPr>
        <w:numPr>
          <w:ilvl w:val="0"/>
          <w:numId w:val="8"/>
        </w:num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>Backup heater/boiler often required (</w:t>
      </w:r>
      <w:r w:rsidR="004E1D61" w:rsidRPr="0058728A">
        <w:rPr>
          <w:rFonts w:ascii="Calibri" w:hAnsi="Calibri" w:cs="Calibri"/>
          <w:color w:val="FC4421"/>
          <w:sz w:val="22"/>
          <w:szCs w:val="22"/>
          <w:lang w:val="en-US"/>
        </w:rPr>
        <w:t>especially in</w:t>
      </w:r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 xml:space="preserve"> winter).</w:t>
      </w:r>
      <w:r w:rsidRPr="0058728A">
        <w:rPr>
          <w:rFonts w:ascii="Calibri" w:hAnsi="Calibri" w:cs="Calibri"/>
          <w:color w:val="FC4421"/>
          <w:sz w:val="22"/>
          <w:szCs w:val="22"/>
        </w:rPr>
        <w:t> </w:t>
      </w:r>
    </w:p>
    <w:p w14:paraId="51CB8C79" w14:textId="77777777" w:rsidR="0058728A" w:rsidRPr="0058728A" w:rsidRDefault="0058728A" w:rsidP="0058728A">
      <w:p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  <w:t>Scenario model answers</w:t>
      </w:r>
      <w:r w:rsidRPr="0058728A">
        <w:rPr>
          <w:rFonts w:ascii="Calibri" w:hAnsi="Calibri" w:cs="Calibri"/>
          <w:color w:val="FC4421"/>
          <w:sz w:val="22"/>
          <w:szCs w:val="22"/>
        </w:rPr>
        <w:t> </w:t>
      </w:r>
    </w:p>
    <w:p w14:paraId="08D8D567" w14:textId="77777777" w:rsidR="0058728A" w:rsidRPr="0058728A" w:rsidRDefault="0058728A" w:rsidP="00A6400C">
      <w:pPr>
        <w:numPr>
          <w:ilvl w:val="0"/>
          <w:numId w:val="9"/>
        </w:num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>Scenario 1 (college reducing daytime import for cooling/IT): PV is best match (electricity for chillers/IT). Add battery or pre-cooling/thermal storage to extend benefit to late afternoon.</w:t>
      </w:r>
      <w:r w:rsidRPr="0058728A">
        <w:rPr>
          <w:rFonts w:ascii="Calibri" w:hAnsi="Calibri" w:cs="Calibri"/>
          <w:color w:val="FC4421"/>
          <w:sz w:val="22"/>
          <w:szCs w:val="22"/>
        </w:rPr>
        <w:t> </w:t>
      </w:r>
    </w:p>
    <w:p w14:paraId="4CD0A0E5" w14:textId="7B0D066F" w:rsidR="00826B8E" w:rsidRPr="004E1D61" w:rsidRDefault="0058728A" w:rsidP="00A6400C">
      <w:pPr>
        <w:numPr>
          <w:ilvl w:val="0"/>
          <w:numId w:val="10"/>
        </w:num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>Scenario 2 (sports </w:t>
      </w:r>
      <w:proofErr w:type="spellStart"/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>centre</w:t>
      </w:r>
      <w:proofErr w:type="spellEnd"/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> hot water): solar thermal is usually most direct/efficient for DHW; PV can help but thermal is designed for hot water production</w:t>
      </w:r>
    </w:p>
    <w:p w14:paraId="32AC005D" w14:textId="73C197EF" w:rsidR="00EA0FA5" w:rsidRPr="00EA0FA5" w:rsidRDefault="00826B8E" w:rsidP="00A6400C">
      <w:pPr>
        <w:numPr>
          <w:ilvl w:val="0"/>
          <w:numId w:val="11"/>
        </w:numPr>
        <w:rPr>
          <w:rFonts w:ascii="Calibri" w:hAnsi="Calibri" w:cs="Calibri"/>
          <w:color w:val="FC4421"/>
          <w:sz w:val="22"/>
          <w:szCs w:val="22"/>
        </w:rPr>
      </w:pPr>
      <w:r w:rsidRPr="00EA0FA5">
        <w:rPr>
          <w:rFonts w:ascii="Calibri" w:hAnsi="Calibri" w:cs="Calibri"/>
          <w:color w:val="FC4421"/>
          <w:sz w:val="22"/>
          <w:szCs w:val="22"/>
          <w:lang w:val="en-US"/>
        </w:rPr>
        <w:t>Storage: PV → batteries/thermal (ice) for time-shifting; solar thermal → hot water cylinder/thermal store.</w:t>
      </w:r>
      <w:r w:rsidRPr="00EA0FA5">
        <w:rPr>
          <w:rFonts w:ascii="Calibri" w:hAnsi="Calibri" w:cs="Calibri"/>
          <w:color w:val="FC4421"/>
          <w:sz w:val="22"/>
          <w:szCs w:val="22"/>
        </w:rPr>
        <w:t> </w:t>
      </w:r>
      <w:r w:rsidR="00EA0FA5">
        <w:rPr>
          <w:rFonts w:ascii="Calibri" w:hAnsi="Calibri" w:cs="Calibri"/>
          <w:color w:val="FC4421"/>
          <w:sz w:val="22"/>
          <w:szCs w:val="22"/>
        </w:rPr>
        <w:br/>
      </w:r>
    </w:p>
    <w:p w14:paraId="23C57434" w14:textId="11E3E1F6" w:rsidR="00826B8E" w:rsidRPr="00EA0FA5" w:rsidRDefault="00EA0FA5" w:rsidP="00826B8E">
      <w:pPr>
        <w:rPr>
          <w:rFonts w:ascii="Calibri" w:hAnsi="Calibri" w:cs="Calibri"/>
          <w:color w:val="FC4421"/>
          <w:sz w:val="22"/>
          <w:szCs w:val="22"/>
        </w:rPr>
      </w:pPr>
      <w:r w:rsidRPr="00EA0FA5"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  <w:t>Mini-calculation answers</w:t>
      </w:r>
      <w:r w:rsidRPr="00EA0FA5">
        <w:rPr>
          <w:rFonts w:ascii="Calibri" w:hAnsi="Calibri" w:cs="Calibri"/>
          <w:color w:val="FC4421"/>
          <w:sz w:val="22"/>
          <w:szCs w:val="22"/>
        </w:rPr>
        <w:t> </w:t>
      </w:r>
    </w:p>
    <w:p w14:paraId="6907BC37" w14:textId="77777777" w:rsidR="00826B8E" w:rsidRPr="0058728A" w:rsidRDefault="00826B8E" w:rsidP="00A6400C">
      <w:pPr>
        <w:numPr>
          <w:ilvl w:val="0"/>
          <w:numId w:val="12"/>
        </w:num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>Surplus = 10 kWh − 6 kWh = 4 kWh.</w:t>
      </w:r>
      <w:r w:rsidRPr="0058728A">
        <w:rPr>
          <w:rFonts w:ascii="Calibri" w:hAnsi="Calibri" w:cs="Calibri"/>
          <w:color w:val="FC4421"/>
          <w:sz w:val="22"/>
          <w:szCs w:val="22"/>
        </w:rPr>
        <w:t> </w:t>
      </w:r>
    </w:p>
    <w:p w14:paraId="68CC7533" w14:textId="77777777" w:rsidR="00826B8E" w:rsidRPr="0058728A" w:rsidRDefault="00826B8E" w:rsidP="00A6400C">
      <w:pPr>
        <w:numPr>
          <w:ilvl w:val="0"/>
          <w:numId w:val="13"/>
        </w:num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color w:val="FC4421"/>
          <w:sz w:val="22"/>
          <w:szCs w:val="22"/>
          <w:lang w:val="en-US"/>
        </w:rPr>
        <w:t>Usable after battery (90% round-trip) ≈ 4 × 0.90 = 3.6 kWh.</w:t>
      </w:r>
      <w:r w:rsidRPr="0058728A">
        <w:rPr>
          <w:rFonts w:ascii="Calibri" w:hAnsi="Calibri" w:cs="Calibri"/>
          <w:color w:val="FC4421"/>
          <w:sz w:val="22"/>
          <w:szCs w:val="22"/>
        </w:rPr>
        <w:t> </w:t>
      </w:r>
    </w:p>
    <w:p w14:paraId="06B922F6" w14:textId="77777777" w:rsidR="00826B8E" w:rsidRDefault="00826B8E" w:rsidP="00826B8E">
      <w:pPr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</w:pPr>
    </w:p>
    <w:p w14:paraId="21B8979A" w14:textId="77777777" w:rsidR="00EA0FA5" w:rsidRDefault="00EA0FA5" w:rsidP="00826B8E">
      <w:pPr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</w:pPr>
    </w:p>
    <w:p w14:paraId="3445F5EC" w14:textId="77777777" w:rsidR="00EA0FA5" w:rsidRDefault="00EA0FA5" w:rsidP="00826B8E">
      <w:pPr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</w:pPr>
    </w:p>
    <w:p w14:paraId="1B6661B4" w14:textId="77777777" w:rsidR="00EA0FA5" w:rsidRDefault="00EA0FA5" w:rsidP="00826B8E">
      <w:pPr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</w:pPr>
    </w:p>
    <w:p w14:paraId="565221F9" w14:textId="77777777" w:rsidR="00EA0FA5" w:rsidRDefault="00EA0FA5" w:rsidP="00826B8E">
      <w:pPr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</w:pPr>
    </w:p>
    <w:p w14:paraId="7604A4AD" w14:textId="77777777" w:rsidR="00EA0FA5" w:rsidRDefault="00EA0FA5" w:rsidP="00826B8E">
      <w:pPr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</w:pPr>
    </w:p>
    <w:p w14:paraId="3008B944" w14:textId="77777777" w:rsidR="00EA0FA5" w:rsidRDefault="00EA0FA5" w:rsidP="00826B8E">
      <w:pPr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</w:pPr>
    </w:p>
    <w:p w14:paraId="0C0BAD70" w14:textId="77777777" w:rsidR="00EA0FA5" w:rsidRPr="0058728A" w:rsidRDefault="00EA0FA5" w:rsidP="00826B8E">
      <w:pPr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</w:pPr>
    </w:p>
    <w:p w14:paraId="077EED65" w14:textId="77777777" w:rsidR="00826B8E" w:rsidRPr="0058728A" w:rsidRDefault="00826B8E" w:rsidP="00826B8E">
      <w:pPr>
        <w:rPr>
          <w:rFonts w:ascii="Calibri" w:hAnsi="Calibri" w:cs="Calibri"/>
          <w:color w:val="FC4421"/>
          <w:sz w:val="22"/>
          <w:szCs w:val="22"/>
        </w:rPr>
      </w:pPr>
      <w:r w:rsidRPr="0058728A">
        <w:rPr>
          <w:rFonts w:ascii="Calibri" w:hAnsi="Calibri" w:cs="Calibri"/>
          <w:b/>
          <w:bCs/>
          <w:color w:val="FC4421"/>
          <w:sz w:val="22"/>
          <w:szCs w:val="22"/>
          <w:lang w:val="en-US"/>
        </w:rPr>
        <w:t>Marking guidance (suggested /12)</w:t>
      </w:r>
      <w:r w:rsidRPr="0058728A">
        <w:rPr>
          <w:rFonts w:ascii="Calibri" w:hAnsi="Calibri" w:cs="Calibri"/>
          <w:color w:val="FC4421"/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5"/>
      </w:tblGrid>
      <w:tr w:rsidR="00EA0FA5" w:rsidRPr="00EA0FA5" w14:paraId="2B0B6B40" w14:textId="77777777" w:rsidTr="00EA0FA5">
        <w:trPr>
          <w:trHeight w:val="300"/>
        </w:trPr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4421"/>
            <w:hideMark/>
          </w:tcPr>
          <w:p w14:paraId="2D35CC3D" w14:textId="77777777" w:rsidR="0058728A" w:rsidRPr="00EA0FA5" w:rsidRDefault="0058728A" w:rsidP="00BB55B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0FA5">
              <w:rPr>
                <w:rFonts w:ascii="Calibri" w:hAnsi="Calibri" w:cs="Calibri"/>
                <w:color w:val="FFFFFF" w:themeColor="background1"/>
                <w:sz w:val="22"/>
                <w:szCs w:val="22"/>
                <w:lang w:val="en-US"/>
              </w:rPr>
              <w:t>Criterion</w:t>
            </w:r>
            <w:r w:rsidRPr="00EA0FA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4421"/>
            <w:hideMark/>
          </w:tcPr>
          <w:p w14:paraId="03E91702" w14:textId="77777777" w:rsidR="0058728A" w:rsidRPr="00EA0FA5" w:rsidRDefault="0058728A" w:rsidP="00BB55B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0FA5">
              <w:rPr>
                <w:rFonts w:ascii="Calibri" w:hAnsi="Calibri" w:cs="Calibri"/>
                <w:color w:val="FFFFFF" w:themeColor="background1"/>
                <w:sz w:val="22"/>
                <w:szCs w:val="22"/>
                <w:lang w:val="en-US"/>
              </w:rPr>
              <w:t>What good looks like</w:t>
            </w:r>
            <w:r w:rsidRPr="00EA0FA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4421"/>
            <w:hideMark/>
          </w:tcPr>
          <w:p w14:paraId="202448D9" w14:textId="77777777" w:rsidR="0058728A" w:rsidRPr="00EA0FA5" w:rsidRDefault="0058728A" w:rsidP="00BB55BD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0FA5">
              <w:rPr>
                <w:rFonts w:ascii="Calibri" w:hAnsi="Calibri" w:cs="Calibri"/>
                <w:color w:val="FFFFFF" w:themeColor="background1"/>
                <w:sz w:val="22"/>
                <w:szCs w:val="22"/>
                <w:lang w:val="en-US"/>
              </w:rPr>
              <w:t>Marks</w:t>
            </w:r>
            <w:r w:rsidRPr="00EA0FA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58728A" w:rsidRPr="0058728A" w14:paraId="397B6BF0" w14:textId="77777777" w:rsidTr="00BB55BD">
        <w:trPr>
          <w:trHeight w:val="300"/>
        </w:trPr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E357D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PV diagram accuracy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6E1F0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Correct components and DC/AC labelling.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692D3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3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</w:tr>
      <w:tr w:rsidR="0058728A" w:rsidRPr="0058728A" w14:paraId="534D4F7F" w14:textId="77777777" w:rsidTr="00BB55BD">
        <w:trPr>
          <w:trHeight w:val="300"/>
        </w:trPr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8B45F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Thermal diagram accuracy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C86B7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Correct closed-loop and store/backup.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8EB08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3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</w:tr>
      <w:tr w:rsidR="0058728A" w:rsidRPr="0058728A" w14:paraId="4565F485" w14:textId="77777777" w:rsidTr="00BB55BD">
        <w:trPr>
          <w:trHeight w:val="300"/>
        </w:trPr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FA0D0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Scenario 1 justification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93810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Chooses PV (or PV+thermal) with sound reasoning linked to loads.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871E3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2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</w:tr>
      <w:tr w:rsidR="0058728A" w:rsidRPr="0058728A" w14:paraId="5A3D45C3" w14:textId="77777777" w:rsidTr="00BB55BD">
        <w:trPr>
          <w:trHeight w:val="300"/>
        </w:trPr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27119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Scenario 2 justification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9C3AB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Chooses solar thermal for DHW with sound reasoning.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44D0F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2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</w:tr>
      <w:tr w:rsidR="0058728A" w:rsidRPr="0058728A" w14:paraId="0D0C59C3" w14:textId="77777777" w:rsidTr="00BB55BD">
        <w:trPr>
          <w:trHeight w:val="300"/>
        </w:trPr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A39DB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Storage discussion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A759A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Clear plan for storage with purpose.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E7648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1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</w:tr>
      <w:tr w:rsidR="0058728A" w:rsidRPr="0058728A" w14:paraId="0FD443CF" w14:textId="77777777" w:rsidTr="00BB55BD">
        <w:trPr>
          <w:trHeight w:val="300"/>
        </w:trPr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C4AC2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Mini-calc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CC1CD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Correct arithmetic and units.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3C0B3" w14:textId="77777777" w:rsidR="0058728A" w:rsidRPr="0058728A" w:rsidRDefault="0058728A" w:rsidP="00BB55B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58728A">
              <w:rPr>
                <w:rFonts w:ascii="Calibri" w:hAnsi="Calibri" w:cs="Calibri"/>
                <w:color w:val="FC4421"/>
                <w:sz w:val="22"/>
                <w:szCs w:val="22"/>
                <w:lang w:val="en-US"/>
              </w:rPr>
              <w:t>1</w:t>
            </w:r>
            <w:r w:rsidRPr="0058728A">
              <w:rPr>
                <w:rFonts w:ascii="Calibri" w:hAnsi="Calibri" w:cs="Calibri"/>
                <w:color w:val="FC4421"/>
                <w:sz w:val="22"/>
                <w:szCs w:val="22"/>
              </w:rPr>
              <w:t> </w:t>
            </w:r>
          </w:p>
        </w:tc>
      </w:tr>
    </w:tbl>
    <w:p w14:paraId="5D3A1930" w14:textId="77777777" w:rsidR="0058728A" w:rsidRPr="0058728A" w:rsidRDefault="0058728A" w:rsidP="0058728A">
      <w:pPr>
        <w:rPr>
          <w:rFonts w:ascii="Calibri" w:hAnsi="Calibri" w:cs="Calibri"/>
          <w:color w:val="EE0000"/>
          <w:sz w:val="22"/>
          <w:szCs w:val="22"/>
        </w:rPr>
      </w:pPr>
    </w:p>
    <w:p w14:paraId="47CA4DB5" w14:textId="77777777" w:rsidR="009D19AB" w:rsidRPr="0058728A" w:rsidRDefault="009D19AB" w:rsidP="00181B8D">
      <w:pPr>
        <w:rPr>
          <w:rFonts w:ascii="Calibri" w:eastAsia="Calibri" w:hAnsi="Calibri" w:cs="Calibri"/>
          <w:sz w:val="22"/>
          <w:szCs w:val="22"/>
        </w:rPr>
      </w:pPr>
    </w:p>
    <w:sectPr w:rsidR="009D19AB" w:rsidRPr="0058728A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5DE89" w14:textId="77777777" w:rsidR="00882749" w:rsidRPr="00831E68" w:rsidRDefault="00882749" w:rsidP="004970DE">
      <w:r w:rsidRPr="00831E68">
        <w:separator/>
      </w:r>
    </w:p>
  </w:endnote>
  <w:endnote w:type="continuationSeparator" w:id="0">
    <w:p w14:paraId="2DA6BC33" w14:textId="77777777" w:rsidR="00882749" w:rsidRPr="00831E68" w:rsidRDefault="00882749" w:rsidP="004970DE">
      <w:r w:rsidRPr="00831E68">
        <w:continuationSeparator/>
      </w:r>
    </w:p>
  </w:endnote>
  <w:endnote w:type="continuationNotice" w:id="1">
    <w:p w14:paraId="2C55FF1B" w14:textId="77777777" w:rsidR="00882749" w:rsidRPr="00831E68" w:rsidRDefault="00882749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C9E86C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ACA3E" w14:textId="77777777" w:rsidR="00882749" w:rsidRPr="00831E68" w:rsidRDefault="00882749" w:rsidP="004970DE">
      <w:r w:rsidRPr="00831E68">
        <w:separator/>
      </w:r>
    </w:p>
  </w:footnote>
  <w:footnote w:type="continuationSeparator" w:id="0">
    <w:p w14:paraId="0458CABB" w14:textId="77777777" w:rsidR="00882749" w:rsidRPr="00831E68" w:rsidRDefault="00882749" w:rsidP="004970DE">
      <w:r w:rsidRPr="00831E68">
        <w:continuationSeparator/>
      </w:r>
    </w:p>
  </w:footnote>
  <w:footnote w:type="continuationNotice" w:id="1">
    <w:p w14:paraId="33F97D01" w14:textId="77777777" w:rsidR="00882749" w:rsidRPr="00831E68" w:rsidRDefault="00882749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062D0CF" w:rsidR="0079554D" w:rsidRPr="00831E68" w:rsidRDefault="0079554D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E6404D" wp14:editId="4F3DA23D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5281C" w14:textId="77777777" w:rsidR="0079554D" w:rsidRPr="009D2A1A" w:rsidRDefault="0079554D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5A0748A" w14:textId="77777777" w:rsidR="0079554D" w:rsidRPr="00831E68" w:rsidRDefault="0079554D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E6404D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BC5281C" w14:textId="77777777" w:rsidR="0079554D" w:rsidRPr="009D2A1A" w:rsidRDefault="0079554D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5A0748A" w14:textId="77777777" w:rsidR="0079554D" w:rsidRPr="00831E68" w:rsidRDefault="0079554D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0A85D6F4" wp14:editId="4B940B7B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8D3F1A"/>
    <w:multiLevelType w:val="multilevel"/>
    <w:tmpl w:val="1D7A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140A7A"/>
    <w:multiLevelType w:val="multilevel"/>
    <w:tmpl w:val="22BE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C83591"/>
    <w:multiLevelType w:val="multilevel"/>
    <w:tmpl w:val="7F60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4B47A7"/>
    <w:multiLevelType w:val="multilevel"/>
    <w:tmpl w:val="4052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B00386"/>
    <w:multiLevelType w:val="multilevel"/>
    <w:tmpl w:val="AE243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B5B7110"/>
    <w:multiLevelType w:val="multilevel"/>
    <w:tmpl w:val="78F0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EED744E"/>
    <w:multiLevelType w:val="multilevel"/>
    <w:tmpl w:val="337C6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5B65463"/>
    <w:multiLevelType w:val="multilevel"/>
    <w:tmpl w:val="571C5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BF310DA"/>
    <w:multiLevelType w:val="multilevel"/>
    <w:tmpl w:val="4968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02D307F"/>
    <w:multiLevelType w:val="multilevel"/>
    <w:tmpl w:val="7FC4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A8E5E5B"/>
    <w:multiLevelType w:val="multilevel"/>
    <w:tmpl w:val="1DD83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42623538">
    <w:abstractNumId w:val="1"/>
  </w:num>
  <w:num w:numId="2" w16cid:durableId="1938560638">
    <w:abstractNumId w:val="0"/>
  </w:num>
  <w:num w:numId="3" w16cid:durableId="456216840">
    <w:abstractNumId w:val="5"/>
  </w:num>
  <w:num w:numId="4" w16cid:durableId="1481120251">
    <w:abstractNumId w:val="7"/>
  </w:num>
  <w:num w:numId="5" w16cid:durableId="935091416">
    <w:abstractNumId w:val="9"/>
  </w:num>
  <w:num w:numId="6" w16cid:durableId="944775056">
    <w:abstractNumId w:val="4"/>
  </w:num>
  <w:num w:numId="7" w16cid:durableId="1696417850">
    <w:abstractNumId w:val="2"/>
  </w:num>
  <w:num w:numId="8" w16cid:durableId="1034235174">
    <w:abstractNumId w:val="3"/>
  </w:num>
  <w:num w:numId="9" w16cid:durableId="686250042">
    <w:abstractNumId w:val="6"/>
  </w:num>
  <w:num w:numId="10" w16cid:durableId="511064376">
    <w:abstractNumId w:val="12"/>
  </w:num>
  <w:num w:numId="11" w16cid:durableId="570164246">
    <w:abstractNumId w:val="8"/>
  </w:num>
  <w:num w:numId="12" w16cid:durableId="1376388682">
    <w:abstractNumId w:val="10"/>
  </w:num>
  <w:num w:numId="13" w16cid:durableId="205530150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910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6F63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8A8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88B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1462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6DA1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0E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57AA3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1D61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28A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47A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4DB1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500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554D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0895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B8E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5A12"/>
    <w:rsid w:val="00877AFB"/>
    <w:rsid w:val="0088022D"/>
    <w:rsid w:val="00880C31"/>
    <w:rsid w:val="00880E35"/>
    <w:rsid w:val="008818C8"/>
    <w:rsid w:val="00882749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3D85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0E6F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4C2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4E3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00C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782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845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D7B3C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23B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514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353A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0FA5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CCD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293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267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567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3F8E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1F38A8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869B0-842E-4D83-AD5D-AAC8648A6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454</Words>
  <Characters>3055</Characters>
  <Application>Microsoft Office Word</Application>
  <DocSecurity>0</DocSecurity>
  <Lines>113</Lines>
  <Paragraphs>73</Paragraphs>
  <ScaleCrop>false</ScaleCrop>
  <Company/>
  <LinksUpToDate>false</LinksUpToDate>
  <CharactersWithSpaces>3485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11</cp:revision>
  <cp:lastPrinted>2025-08-06T15:30:00Z</cp:lastPrinted>
  <dcterms:created xsi:type="dcterms:W3CDTF">2026-03-17T12:27:00Z</dcterms:created>
  <dcterms:modified xsi:type="dcterms:W3CDTF">2026-03-24T12:56:00Z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